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4315" w14:textId="38E26A52" w:rsidR="06505FEF" w:rsidRDefault="00775216" w:rsidP="755FCCB9">
      <w:pPr>
        <w:spacing w:beforeAutospacing="1" w:afterAutospacing="1"/>
        <w:jc w:val="center"/>
        <w:outlineLvl w:val="2"/>
        <w:rPr>
          <w:rFonts w:ascii="Arial" w:hAnsi="Arial" w:cs="Arial"/>
        </w:rPr>
      </w:pPr>
      <w:r w:rsidRPr="755FCCB9">
        <w:rPr>
          <w:rFonts w:ascii="Arial" w:hAnsi="Arial" w:cs="Arial"/>
        </w:rPr>
        <w:t>Arthur Electric Inc. Is Hiring a</w:t>
      </w:r>
      <w:r w:rsidRPr="755FCCB9">
        <w:rPr>
          <w:rFonts w:ascii="Arial" w:hAnsi="Arial" w:cs="Arial"/>
          <w:b/>
          <w:bCs/>
        </w:rPr>
        <w:t xml:space="preserve"> </w:t>
      </w:r>
      <w:r w:rsidR="00C326EA" w:rsidRPr="755FCCB9">
        <w:rPr>
          <w:rFonts w:ascii="Arial" w:hAnsi="Arial" w:cs="Arial"/>
          <w:b/>
          <w:bCs/>
        </w:rPr>
        <w:t>Health &amp; Safety Coordinator</w:t>
      </w:r>
      <w:r w:rsidRPr="755FCCB9">
        <w:rPr>
          <w:rFonts w:ascii="Arial" w:hAnsi="Arial" w:cs="Arial"/>
          <w:b/>
          <w:bCs/>
        </w:rPr>
        <w:t>!</w:t>
      </w:r>
    </w:p>
    <w:p w14:paraId="15958BEF" w14:textId="05017460" w:rsidR="06505FEF" w:rsidRDefault="78A18DFA" w:rsidP="755FCCB9">
      <w:pPr>
        <w:jc w:val="center"/>
        <w:rPr>
          <w:rFonts w:ascii="Arial" w:eastAsia="Arial" w:hAnsi="Arial" w:cs="Arial"/>
          <w:szCs w:val="24"/>
        </w:rPr>
      </w:pPr>
      <w:r w:rsidRPr="755FCCB9">
        <w:rPr>
          <w:rFonts w:ascii="Arial" w:eastAsia="Arial" w:hAnsi="Arial" w:cs="Arial"/>
          <w:szCs w:val="24"/>
        </w:rPr>
        <w:t xml:space="preserve">Arthur Electric is a trusted electrical contractor delivering comprehensive construction, design-build, and ongoing electrical maintenance services for commercial, industrial, and retail projects across Southern Ontario. Check out our website for more information: </w:t>
      </w:r>
      <w:hyperlink r:id="rId8">
        <w:r w:rsidRPr="755FCCB9">
          <w:rPr>
            <w:rStyle w:val="Hyperlink"/>
            <w:rFonts w:ascii="Arial" w:eastAsia="Arial" w:hAnsi="Arial" w:cs="Arial"/>
            <w:szCs w:val="24"/>
          </w:rPr>
          <w:t>https://www.arthurelectric.com/</w:t>
        </w:r>
      </w:hyperlink>
    </w:p>
    <w:p w14:paraId="302A6611" w14:textId="0BC5F7F1" w:rsidR="06505FEF" w:rsidRDefault="00775216" w:rsidP="06505FEF">
      <w:pPr>
        <w:spacing w:beforeAutospacing="1" w:afterAutospacing="1"/>
        <w:jc w:val="center"/>
        <w:rPr>
          <w:rFonts w:ascii="Arial" w:hAnsi="Arial" w:cs="Arial"/>
        </w:rPr>
      </w:pPr>
      <w:r w:rsidRPr="755FCCB9">
        <w:rPr>
          <w:rFonts w:ascii="Arial" w:hAnsi="Arial" w:cs="Arial"/>
        </w:rPr>
        <w:t xml:space="preserve">We are currently seeking a full-time </w:t>
      </w:r>
      <w:r w:rsidR="00C326EA" w:rsidRPr="755FCCB9">
        <w:rPr>
          <w:rFonts w:ascii="Arial" w:hAnsi="Arial" w:cs="Arial"/>
        </w:rPr>
        <w:t>Health &amp; Safety Coordinator</w:t>
      </w:r>
      <w:r w:rsidRPr="755FCCB9">
        <w:rPr>
          <w:rFonts w:ascii="Arial" w:hAnsi="Arial" w:cs="Arial"/>
        </w:rPr>
        <w:t xml:space="preserve"> to join our</w:t>
      </w:r>
      <w:r w:rsidR="0061653E" w:rsidRPr="755FCCB9">
        <w:rPr>
          <w:rFonts w:ascii="Arial" w:hAnsi="Arial" w:cs="Arial"/>
        </w:rPr>
        <w:t xml:space="preserve"> growing</w:t>
      </w:r>
      <w:r w:rsidRPr="755FCCB9">
        <w:rPr>
          <w:rFonts w:ascii="Arial" w:hAnsi="Arial" w:cs="Arial"/>
        </w:rPr>
        <w:t xml:space="preserve"> team in Rockwood. </w:t>
      </w:r>
      <w:bookmarkStart w:id="0" w:name="_Hlk220395391"/>
      <w:r w:rsidR="00C326EA" w:rsidRPr="755FCCB9">
        <w:rPr>
          <w:rFonts w:ascii="Arial" w:hAnsi="Arial" w:cs="Arial"/>
        </w:rPr>
        <w:t xml:space="preserve">The ideal candidate is familiar with the construction industry and can act as a resource and </w:t>
      </w:r>
      <w:proofErr w:type="gramStart"/>
      <w:r w:rsidR="00C326EA" w:rsidRPr="755FCCB9">
        <w:rPr>
          <w:rFonts w:ascii="Arial" w:hAnsi="Arial" w:cs="Arial"/>
        </w:rPr>
        <w:t>advocate for</w:t>
      </w:r>
      <w:proofErr w:type="gramEnd"/>
      <w:r w:rsidR="00C326EA" w:rsidRPr="755FCCB9">
        <w:rPr>
          <w:rFonts w:ascii="Arial" w:hAnsi="Arial" w:cs="Arial"/>
        </w:rPr>
        <w:t xml:space="preserve"> workplace safety, supporting employees and leadership in maintaining a strong safety culture.</w:t>
      </w:r>
      <w:r w:rsidR="00C326EA">
        <w:t xml:space="preserve"> </w:t>
      </w:r>
      <w:r w:rsidR="00863166" w:rsidRPr="755FCCB9">
        <w:rPr>
          <w:rFonts w:ascii="Arial" w:hAnsi="Arial" w:cs="Arial"/>
        </w:rPr>
        <w:t>We encourage those with a desire to grow their career to apply!</w:t>
      </w:r>
      <w:bookmarkEnd w:id="0"/>
    </w:p>
    <w:p w14:paraId="67C8C4CD" w14:textId="05355BA4" w:rsidR="06505FEF" w:rsidRDefault="00104E1E" w:rsidP="06505FEF">
      <w:pPr>
        <w:spacing w:beforeAutospacing="1" w:afterAutospacing="1"/>
        <w:jc w:val="center"/>
        <w:rPr>
          <w:rFonts w:ascii="Arial" w:hAnsi="Arial" w:cs="Arial"/>
        </w:rPr>
      </w:pPr>
      <w:r w:rsidRPr="7E3207BB">
        <w:rPr>
          <w:rFonts w:ascii="Arial" w:hAnsi="Arial" w:cs="Arial"/>
        </w:rPr>
        <w:t>This role involves a combination of field-based work on active construction sites and office-based administrative responsibilities.</w:t>
      </w:r>
    </w:p>
    <w:p w14:paraId="0717E982" w14:textId="77777777" w:rsidR="00775216" w:rsidRPr="005A1322" w:rsidRDefault="00775216" w:rsidP="00775216">
      <w:pPr>
        <w:rPr>
          <w:rFonts w:ascii="Arial" w:hAnsi="Arial" w:cs="Arial"/>
          <w:b/>
          <w:bCs/>
          <w:szCs w:val="24"/>
        </w:rPr>
      </w:pPr>
      <w:r w:rsidRPr="005A1322">
        <w:rPr>
          <w:rFonts w:ascii="Arial" w:hAnsi="Arial" w:cs="Arial"/>
          <w:b/>
          <w:bCs/>
          <w:szCs w:val="24"/>
        </w:rPr>
        <w:t>DUTIES &amp; RESPONSIBILITIES</w:t>
      </w:r>
    </w:p>
    <w:p w14:paraId="560B223A"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Develop, implement, and maintain existing and new health and safety programs, policies, practices, and standards in alignment with business needs and evolving industry requirements.</w:t>
      </w:r>
    </w:p>
    <w:p w14:paraId="07FFC6C7"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Work directly with forepersons to collect, review, and maintain safety reports and inspection records.</w:t>
      </w:r>
    </w:p>
    <w:p w14:paraId="3CB421A8"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Conduct regular job site inspections with the ability to identify, anticipate, and address potential hazards and safety concerns</w:t>
      </w:r>
      <w:r w:rsidR="00C21D74" w:rsidRPr="005A1322">
        <w:rPr>
          <w:rFonts w:ascii="Arial" w:hAnsi="Arial" w:cs="Arial"/>
          <w:szCs w:val="24"/>
        </w:rPr>
        <w:t xml:space="preserve"> in line with the Occupational Health and Safety Act (OHSA) and company standards</w:t>
      </w:r>
      <w:r w:rsidRPr="005A1322">
        <w:rPr>
          <w:rFonts w:ascii="Arial" w:hAnsi="Arial" w:cs="Arial"/>
          <w:szCs w:val="24"/>
        </w:rPr>
        <w:t>.</w:t>
      </w:r>
    </w:p>
    <w:p w14:paraId="1D235F1A"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Understand and ensure compliance with the health and safety requirements of Arthur Electric clients.</w:t>
      </w:r>
    </w:p>
    <w:p w14:paraId="3269D199"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Ensure all employee training is current and that mandatory training requirements are met in accordance with industry standards and union agreements, including but not limited to WHMIS, Working at Heights, Elevated Work Platforms, and First Aid.</w:t>
      </w:r>
    </w:p>
    <w:p w14:paraId="6D3D59B3" w14:textId="77777777" w:rsidR="00C63BE7" w:rsidRPr="005A1322" w:rsidRDefault="005A1322" w:rsidP="00C63BE7">
      <w:pPr>
        <w:pStyle w:val="ListParagraph"/>
        <w:numPr>
          <w:ilvl w:val="0"/>
          <w:numId w:val="11"/>
        </w:numPr>
        <w:rPr>
          <w:rFonts w:ascii="Arial" w:hAnsi="Arial" w:cs="Arial"/>
          <w:szCs w:val="24"/>
        </w:rPr>
      </w:pPr>
      <w:r w:rsidRPr="005A1322">
        <w:rPr>
          <w:rFonts w:ascii="Arial" w:hAnsi="Arial" w:cs="Arial"/>
          <w:szCs w:val="24"/>
        </w:rPr>
        <w:t>Attend and contribute to</w:t>
      </w:r>
      <w:r w:rsidR="00C63BE7" w:rsidRPr="005A1322">
        <w:rPr>
          <w:rFonts w:ascii="Arial" w:hAnsi="Arial" w:cs="Arial"/>
          <w:szCs w:val="24"/>
        </w:rPr>
        <w:t xml:space="preserve"> Joint Health and Safety Committee (JHSC) meetings and contribute to other company meetings from a health and safety perspective.</w:t>
      </w:r>
    </w:p>
    <w:p w14:paraId="64D55764"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Update and maintain company health and safety documentation as required, including but not limited to the master Health and Safety Policy, individual policies for the employee handbook, and health and safety boards distributed to job sites.</w:t>
      </w:r>
    </w:p>
    <w:p w14:paraId="3D62941E" w14:textId="1F85D7EF" w:rsidR="005A1322" w:rsidRPr="005A1322" w:rsidRDefault="005A1322" w:rsidP="06505FEF">
      <w:pPr>
        <w:pStyle w:val="ListParagraph"/>
        <w:numPr>
          <w:ilvl w:val="0"/>
          <w:numId w:val="11"/>
        </w:numPr>
        <w:rPr>
          <w:rFonts w:ascii="Arial" w:hAnsi="Arial" w:cs="Arial"/>
        </w:rPr>
      </w:pPr>
      <w:r w:rsidRPr="06505FEF">
        <w:rPr>
          <w:rFonts w:ascii="Arial" w:hAnsi="Arial" w:cs="Arial"/>
        </w:rPr>
        <w:t>Workplace Injuries and Investigations:</w:t>
      </w:r>
      <w:r>
        <w:br/>
      </w:r>
      <w:r w:rsidRPr="06505FEF">
        <w:rPr>
          <w:rFonts w:ascii="Arial" w:hAnsi="Arial" w:cs="Arial"/>
        </w:rPr>
        <w:t>- Assist in the investigation of incidents to determine root cause and corrective</w:t>
      </w:r>
      <w:r w:rsidR="6E3F53DB" w:rsidRPr="06505FEF">
        <w:rPr>
          <w:rFonts w:ascii="Arial" w:hAnsi="Arial" w:cs="Arial"/>
        </w:rPr>
        <w:t xml:space="preserve">    </w:t>
      </w:r>
      <w:r w:rsidRPr="06505FEF">
        <w:rPr>
          <w:rFonts w:ascii="Arial" w:hAnsi="Arial" w:cs="Arial"/>
        </w:rPr>
        <w:t>actions if necessary.</w:t>
      </w:r>
      <w:r>
        <w:br/>
      </w:r>
      <w:r w:rsidRPr="06505FEF">
        <w:rPr>
          <w:rFonts w:ascii="Arial" w:hAnsi="Arial" w:cs="Arial"/>
        </w:rPr>
        <w:t>- Ensure that all incidents are reported immediately.</w:t>
      </w:r>
      <w:r>
        <w:br/>
      </w:r>
      <w:r w:rsidRPr="06505FEF">
        <w:rPr>
          <w:rFonts w:ascii="Arial" w:hAnsi="Arial" w:cs="Arial"/>
        </w:rPr>
        <w:t>- Ensure the completion and timely submission of incident reports and documents to Head Office.</w:t>
      </w:r>
    </w:p>
    <w:p w14:paraId="1D9133C7" w14:textId="77777777" w:rsidR="00C21D74" w:rsidRPr="005A1322" w:rsidRDefault="00C21D74" w:rsidP="00C63BE7">
      <w:pPr>
        <w:pStyle w:val="ListParagraph"/>
        <w:numPr>
          <w:ilvl w:val="0"/>
          <w:numId w:val="11"/>
        </w:numPr>
        <w:rPr>
          <w:rFonts w:ascii="Arial" w:hAnsi="Arial" w:cs="Arial"/>
          <w:szCs w:val="24"/>
        </w:rPr>
      </w:pPr>
      <w:r w:rsidRPr="005A1322">
        <w:rPr>
          <w:rFonts w:ascii="Arial" w:hAnsi="Arial" w:cs="Arial"/>
          <w:szCs w:val="24"/>
        </w:rPr>
        <w:t xml:space="preserve">Maintain accurate safety records, including inspection logs, JHSC meeting minutes and monthly reports. </w:t>
      </w:r>
    </w:p>
    <w:p w14:paraId="409F329D" w14:textId="77777777" w:rsidR="00C326EA"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lastRenderedPageBreak/>
        <w:t>Attend industry meetings, conferences, and webinars to stay current on health and safety developments in construction and the electrical industry.</w:t>
      </w:r>
    </w:p>
    <w:p w14:paraId="19DD7680" w14:textId="77777777" w:rsidR="00C63BE7" w:rsidRPr="005A1322" w:rsidRDefault="00C21D74" w:rsidP="00C63BE7">
      <w:pPr>
        <w:pStyle w:val="ListParagraph"/>
        <w:numPr>
          <w:ilvl w:val="0"/>
          <w:numId w:val="11"/>
        </w:numPr>
        <w:rPr>
          <w:rFonts w:ascii="Arial" w:hAnsi="Arial" w:cs="Arial"/>
          <w:szCs w:val="24"/>
        </w:rPr>
      </w:pPr>
      <w:r w:rsidRPr="005A1322">
        <w:rPr>
          <w:rFonts w:ascii="Arial" w:hAnsi="Arial" w:cs="Arial"/>
          <w:szCs w:val="24"/>
        </w:rPr>
        <w:t>Develop and contribute a health and safety section to the company newsletter to promote awareness and keep employees informed.</w:t>
      </w:r>
    </w:p>
    <w:p w14:paraId="3EC8A6F8" w14:textId="77777777" w:rsidR="00C63BE7" w:rsidRPr="005A1322" w:rsidRDefault="00C63BE7" w:rsidP="00C63BE7">
      <w:pPr>
        <w:pStyle w:val="ListParagraph"/>
        <w:numPr>
          <w:ilvl w:val="0"/>
          <w:numId w:val="11"/>
        </w:numPr>
        <w:rPr>
          <w:rFonts w:ascii="Arial" w:hAnsi="Arial" w:cs="Arial"/>
          <w:szCs w:val="24"/>
        </w:rPr>
      </w:pPr>
      <w:r w:rsidRPr="005A1322">
        <w:rPr>
          <w:rFonts w:ascii="Arial" w:hAnsi="Arial" w:cs="Arial"/>
          <w:szCs w:val="24"/>
        </w:rPr>
        <w:t>Promote a positive safety culture and act as a safety resource for employees and leadership.</w:t>
      </w:r>
    </w:p>
    <w:p w14:paraId="114527CE" w14:textId="77777777" w:rsidR="00C21D74" w:rsidRPr="005A1322" w:rsidRDefault="005A1322" w:rsidP="00C63BE7">
      <w:pPr>
        <w:pStyle w:val="ListParagraph"/>
        <w:numPr>
          <w:ilvl w:val="0"/>
          <w:numId w:val="11"/>
        </w:numPr>
        <w:rPr>
          <w:rFonts w:ascii="Arial" w:hAnsi="Arial" w:cs="Arial"/>
          <w:szCs w:val="24"/>
        </w:rPr>
      </w:pPr>
      <w:r w:rsidRPr="005A1322">
        <w:rPr>
          <w:rFonts w:ascii="Arial" w:hAnsi="Arial" w:cs="Arial"/>
          <w:szCs w:val="24"/>
        </w:rPr>
        <w:t xml:space="preserve">Administrative duties as required. </w:t>
      </w:r>
    </w:p>
    <w:p w14:paraId="6C5E697F" w14:textId="77777777" w:rsidR="005A1322" w:rsidRPr="005A1322" w:rsidRDefault="005A1322" w:rsidP="00C63BE7">
      <w:pPr>
        <w:pStyle w:val="ListParagraph"/>
        <w:numPr>
          <w:ilvl w:val="0"/>
          <w:numId w:val="11"/>
        </w:numPr>
        <w:rPr>
          <w:rFonts w:ascii="Arial" w:hAnsi="Arial" w:cs="Arial"/>
          <w:szCs w:val="24"/>
        </w:rPr>
      </w:pPr>
      <w:r w:rsidRPr="005A1322">
        <w:rPr>
          <w:rFonts w:ascii="Arial" w:hAnsi="Arial" w:cs="Arial"/>
          <w:szCs w:val="24"/>
        </w:rPr>
        <w:t>Monitor and manage use of safety equipment and supplies.</w:t>
      </w:r>
    </w:p>
    <w:p w14:paraId="68C35BA4" w14:textId="77777777" w:rsidR="005A1322" w:rsidRPr="005A1322" w:rsidRDefault="005A1322" w:rsidP="00C63BE7">
      <w:pPr>
        <w:pStyle w:val="ListParagraph"/>
        <w:numPr>
          <w:ilvl w:val="0"/>
          <w:numId w:val="11"/>
        </w:numPr>
        <w:rPr>
          <w:rFonts w:ascii="Arial" w:hAnsi="Arial" w:cs="Arial"/>
          <w:szCs w:val="24"/>
        </w:rPr>
      </w:pPr>
      <w:r w:rsidRPr="005A1322">
        <w:rPr>
          <w:rFonts w:ascii="Arial" w:hAnsi="Arial" w:cs="Arial"/>
          <w:szCs w:val="24"/>
        </w:rPr>
        <w:t>Other duties as required.</w:t>
      </w:r>
    </w:p>
    <w:p w14:paraId="672A6659" w14:textId="77777777" w:rsidR="00C63BE7" w:rsidRPr="005A1322" w:rsidRDefault="00C63BE7" w:rsidP="005A1322">
      <w:pPr>
        <w:rPr>
          <w:rFonts w:ascii="Arial" w:hAnsi="Arial" w:cs="Arial"/>
          <w:szCs w:val="24"/>
        </w:rPr>
      </w:pPr>
    </w:p>
    <w:p w14:paraId="62E3EE87" w14:textId="77777777" w:rsidR="00775216" w:rsidRPr="005A1322" w:rsidRDefault="00775216" w:rsidP="00775216">
      <w:pPr>
        <w:rPr>
          <w:rFonts w:ascii="Arial" w:hAnsi="Arial" w:cs="Arial"/>
          <w:b/>
          <w:szCs w:val="24"/>
        </w:rPr>
      </w:pPr>
      <w:r w:rsidRPr="005A1322">
        <w:rPr>
          <w:rFonts w:ascii="Arial" w:hAnsi="Arial" w:cs="Arial"/>
          <w:b/>
          <w:bCs/>
          <w:szCs w:val="24"/>
        </w:rPr>
        <w:t>QUALIFICATIONS / POSITION REQUIREMENTS</w:t>
      </w:r>
    </w:p>
    <w:p w14:paraId="3F86F4E9" w14:textId="77777777" w:rsidR="00863166" w:rsidRPr="005A1322" w:rsidRDefault="00FF6F62" w:rsidP="00C21D74">
      <w:pPr>
        <w:pStyle w:val="ListParagraph"/>
        <w:numPr>
          <w:ilvl w:val="0"/>
          <w:numId w:val="8"/>
        </w:numPr>
        <w:rPr>
          <w:rFonts w:ascii="Arial" w:hAnsi="Arial" w:cs="Arial"/>
          <w:szCs w:val="24"/>
        </w:rPr>
      </w:pPr>
      <w:r w:rsidRPr="005A1322">
        <w:rPr>
          <w:rFonts w:ascii="Arial" w:hAnsi="Arial" w:cs="Arial"/>
          <w:szCs w:val="24"/>
        </w:rPr>
        <w:t xml:space="preserve">Minimum </w:t>
      </w:r>
      <w:r w:rsidR="00C21D74" w:rsidRPr="005A1322">
        <w:rPr>
          <w:rFonts w:ascii="Arial" w:hAnsi="Arial" w:cs="Arial"/>
          <w:szCs w:val="24"/>
        </w:rPr>
        <w:t xml:space="preserve">3 years’ experience in a Health and Safety role within the construction industry. </w:t>
      </w:r>
    </w:p>
    <w:p w14:paraId="5DBEAA2D"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Experience in the electrical industry is considered an asset.</w:t>
      </w:r>
    </w:p>
    <w:p w14:paraId="36D6585E"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 xml:space="preserve">Post-secondary education in </w:t>
      </w:r>
      <w:r w:rsidR="005A1322" w:rsidRPr="005A1322">
        <w:rPr>
          <w:rFonts w:ascii="Arial" w:hAnsi="Arial" w:cs="Arial"/>
          <w:szCs w:val="24"/>
        </w:rPr>
        <w:t xml:space="preserve">Occupational </w:t>
      </w:r>
      <w:r w:rsidRPr="005A1322">
        <w:rPr>
          <w:rFonts w:ascii="Arial" w:hAnsi="Arial" w:cs="Arial"/>
          <w:szCs w:val="24"/>
        </w:rPr>
        <w:t>Health and Safety or a related field</w:t>
      </w:r>
      <w:r w:rsidR="005A1322" w:rsidRPr="005A1322">
        <w:rPr>
          <w:rFonts w:ascii="Arial" w:hAnsi="Arial" w:cs="Arial"/>
          <w:szCs w:val="24"/>
        </w:rPr>
        <w:t xml:space="preserve"> / equivalent experience</w:t>
      </w:r>
      <w:r w:rsidRPr="005A1322">
        <w:rPr>
          <w:rFonts w:ascii="Arial" w:hAnsi="Arial" w:cs="Arial"/>
          <w:szCs w:val="24"/>
        </w:rPr>
        <w:t>.</w:t>
      </w:r>
    </w:p>
    <w:p w14:paraId="01D62018"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Strong knowledge of Ontario’s Occupational Health and Safety Act (OHSA) and WSIB processes.</w:t>
      </w:r>
    </w:p>
    <w:p w14:paraId="03F1B81B"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Joint Health and Safety Committee (JHSC) certification is considered an asset.</w:t>
      </w:r>
    </w:p>
    <w:p w14:paraId="0D782765"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First Aid Certification.</w:t>
      </w:r>
    </w:p>
    <w:p w14:paraId="18D9687B" w14:textId="77777777" w:rsidR="00FF6F62"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Valid driver’s license</w:t>
      </w:r>
      <w:r w:rsidR="005A1322" w:rsidRPr="005A1322">
        <w:rPr>
          <w:rFonts w:ascii="Arial" w:hAnsi="Arial" w:cs="Arial"/>
          <w:szCs w:val="24"/>
        </w:rPr>
        <w:t xml:space="preserve"> (G Class)</w:t>
      </w:r>
      <w:r w:rsidRPr="005A1322">
        <w:rPr>
          <w:rFonts w:ascii="Arial" w:hAnsi="Arial" w:cs="Arial"/>
          <w:szCs w:val="24"/>
        </w:rPr>
        <w:t>.</w:t>
      </w:r>
    </w:p>
    <w:p w14:paraId="4F8FF451" w14:textId="77777777" w:rsidR="00C21D74" w:rsidRPr="005A1322" w:rsidRDefault="00FF6F62" w:rsidP="00FF6F62">
      <w:pPr>
        <w:pStyle w:val="ListParagraph"/>
        <w:numPr>
          <w:ilvl w:val="0"/>
          <w:numId w:val="8"/>
        </w:numPr>
        <w:spacing w:before="100" w:beforeAutospacing="1" w:after="100" w:afterAutospacing="1"/>
        <w:rPr>
          <w:rFonts w:ascii="Arial" w:hAnsi="Arial" w:cs="Arial"/>
          <w:szCs w:val="24"/>
        </w:rPr>
      </w:pPr>
      <w:r w:rsidRPr="005A1322">
        <w:rPr>
          <w:rFonts w:ascii="Arial" w:hAnsi="Arial" w:cs="Arial"/>
          <w:szCs w:val="24"/>
        </w:rPr>
        <w:t>Strong computer skills with the ability to quickly learn new software and systems.</w:t>
      </w:r>
    </w:p>
    <w:p w14:paraId="09128B25"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Experience conducting job site inspections and hazard assessments.</w:t>
      </w:r>
    </w:p>
    <w:p w14:paraId="00C503EC"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Familiarity with high-risk construction activities, including working at heights, confined spaces and energized work.</w:t>
      </w:r>
    </w:p>
    <w:p w14:paraId="7FC0AAEB"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Excellent written and verbal communication skills.</w:t>
      </w:r>
    </w:p>
    <w:p w14:paraId="259C18E5"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 xml:space="preserve">Experience writing and editing health and safety policies. </w:t>
      </w:r>
    </w:p>
    <w:p w14:paraId="745A46A5"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 xml:space="preserve">Experience managing return to work programs and completing WSIB documentation. </w:t>
      </w:r>
    </w:p>
    <w:p w14:paraId="3941FDBD" w14:textId="77777777" w:rsidR="00FF6F62" w:rsidRPr="005A1322" w:rsidRDefault="00FF6F6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 xml:space="preserve">Strong interpersonal skills and ability to build trust and relationships with </w:t>
      </w:r>
      <w:r w:rsidR="00AA2C3B" w:rsidRPr="005A1322">
        <w:rPr>
          <w:rStyle w:val="Strong"/>
          <w:rFonts w:ascii="Arial" w:hAnsi="Arial" w:cs="Arial"/>
          <w:b w:val="0"/>
          <w:bCs w:val="0"/>
          <w:szCs w:val="24"/>
        </w:rPr>
        <w:t>employees</w:t>
      </w:r>
      <w:r w:rsidRPr="005A1322">
        <w:rPr>
          <w:rStyle w:val="Strong"/>
          <w:rFonts w:ascii="Arial" w:hAnsi="Arial" w:cs="Arial"/>
          <w:b w:val="0"/>
          <w:bCs w:val="0"/>
          <w:szCs w:val="24"/>
        </w:rPr>
        <w:t xml:space="preserve">. </w:t>
      </w:r>
    </w:p>
    <w:p w14:paraId="5C0E063C" w14:textId="77777777" w:rsidR="00AA2C3B" w:rsidRPr="005A1322" w:rsidRDefault="00AA2C3B"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Proactive, solutions-orientated approach to health and safety.</w:t>
      </w:r>
    </w:p>
    <w:p w14:paraId="7C08FBC4" w14:textId="77777777" w:rsidR="005A1322" w:rsidRPr="005A1322" w:rsidRDefault="005A1322" w:rsidP="00FF6F62">
      <w:pPr>
        <w:pStyle w:val="ListParagraph"/>
        <w:numPr>
          <w:ilvl w:val="0"/>
          <w:numId w:val="8"/>
        </w:numPr>
        <w:spacing w:before="100" w:beforeAutospacing="1" w:after="100" w:afterAutospacing="1"/>
        <w:rPr>
          <w:rStyle w:val="Strong"/>
          <w:rFonts w:ascii="Arial" w:hAnsi="Arial" w:cs="Arial"/>
          <w:b w:val="0"/>
          <w:bCs w:val="0"/>
          <w:szCs w:val="24"/>
        </w:rPr>
      </w:pPr>
      <w:r w:rsidRPr="005A1322">
        <w:rPr>
          <w:rStyle w:val="Strong"/>
          <w:rFonts w:ascii="Arial" w:hAnsi="Arial" w:cs="Arial"/>
          <w:b w:val="0"/>
          <w:bCs w:val="0"/>
          <w:szCs w:val="24"/>
        </w:rPr>
        <w:t>NCSO training, working towards certification, or equivalent training considered an asset.</w:t>
      </w:r>
    </w:p>
    <w:p w14:paraId="04EAC048" w14:textId="77777777" w:rsidR="00863166" w:rsidRPr="005A1322" w:rsidRDefault="00775216" w:rsidP="00863166">
      <w:pPr>
        <w:rPr>
          <w:rStyle w:val="Strong"/>
          <w:rFonts w:ascii="Arial" w:hAnsi="Arial" w:cs="Arial"/>
          <w:szCs w:val="24"/>
        </w:rPr>
      </w:pPr>
      <w:r w:rsidRPr="005A1322">
        <w:rPr>
          <w:rStyle w:val="Strong"/>
          <w:rFonts w:ascii="Arial" w:hAnsi="Arial" w:cs="Arial"/>
          <w:szCs w:val="24"/>
        </w:rPr>
        <w:t>SCHEDULE</w:t>
      </w:r>
    </w:p>
    <w:p w14:paraId="06FB0B95" w14:textId="77777777" w:rsidR="00863166" w:rsidRPr="005A1322" w:rsidRDefault="00775216" w:rsidP="00863166">
      <w:pPr>
        <w:pStyle w:val="ListParagraph"/>
        <w:numPr>
          <w:ilvl w:val="0"/>
          <w:numId w:val="9"/>
        </w:numPr>
        <w:rPr>
          <w:szCs w:val="24"/>
        </w:rPr>
      </w:pPr>
      <w:r w:rsidRPr="005A1322">
        <w:rPr>
          <w:rFonts w:ascii="Arial" w:hAnsi="Arial" w:cs="Arial"/>
          <w:szCs w:val="24"/>
        </w:rPr>
        <w:t>Full-time, Permanent Position</w:t>
      </w:r>
    </w:p>
    <w:p w14:paraId="7E41B21C" w14:textId="77777777" w:rsidR="00863166" w:rsidRPr="005A1322" w:rsidRDefault="0061653E" w:rsidP="00863166">
      <w:pPr>
        <w:pStyle w:val="ListParagraph"/>
        <w:numPr>
          <w:ilvl w:val="0"/>
          <w:numId w:val="9"/>
        </w:numPr>
        <w:rPr>
          <w:szCs w:val="24"/>
        </w:rPr>
      </w:pPr>
      <w:r w:rsidRPr="005A1322">
        <w:rPr>
          <w:rFonts w:ascii="Arial" w:hAnsi="Arial" w:cs="Arial"/>
          <w:szCs w:val="24"/>
        </w:rPr>
        <w:t xml:space="preserve">In office </w:t>
      </w:r>
      <w:r w:rsidR="00B1450E" w:rsidRPr="005A1322">
        <w:rPr>
          <w:rFonts w:ascii="Arial" w:hAnsi="Arial" w:cs="Arial"/>
          <w:szCs w:val="24"/>
        </w:rPr>
        <w:t xml:space="preserve">Monday – Friday </w:t>
      </w:r>
      <w:r w:rsidR="00C21D74" w:rsidRPr="005A1322">
        <w:rPr>
          <w:rFonts w:ascii="Arial" w:hAnsi="Arial" w:cs="Arial"/>
          <w:szCs w:val="24"/>
        </w:rPr>
        <w:t>8:00</w:t>
      </w:r>
      <w:r w:rsidR="00B1450E" w:rsidRPr="005A1322">
        <w:rPr>
          <w:rFonts w:ascii="Arial" w:hAnsi="Arial" w:cs="Arial"/>
          <w:szCs w:val="24"/>
        </w:rPr>
        <w:t xml:space="preserve"> – 4:30</w:t>
      </w:r>
    </w:p>
    <w:p w14:paraId="35B4D20C" w14:textId="77777777" w:rsidR="0061653E" w:rsidRPr="005A1322" w:rsidRDefault="00B1450E" w:rsidP="00863166">
      <w:pPr>
        <w:pStyle w:val="ListParagraph"/>
        <w:numPr>
          <w:ilvl w:val="0"/>
          <w:numId w:val="9"/>
        </w:numPr>
        <w:rPr>
          <w:szCs w:val="24"/>
        </w:rPr>
      </w:pPr>
      <w:r w:rsidRPr="005A1322">
        <w:rPr>
          <w:rFonts w:ascii="Arial" w:hAnsi="Arial" w:cs="Arial"/>
          <w:szCs w:val="24"/>
        </w:rPr>
        <w:t>Additional hours worked as required</w:t>
      </w:r>
    </w:p>
    <w:p w14:paraId="0A37501D" w14:textId="77777777" w:rsidR="00863166" w:rsidRPr="005A1322" w:rsidRDefault="00863166" w:rsidP="00863166">
      <w:pPr>
        <w:pStyle w:val="ListParagraph"/>
        <w:rPr>
          <w:szCs w:val="24"/>
        </w:rPr>
      </w:pPr>
    </w:p>
    <w:p w14:paraId="7888D009" w14:textId="77777777" w:rsidR="00863166" w:rsidRPr="005A1322" w:rsidRDefault="00775216" w:rsidP="00863166">
      <w:pPr>
        <w:rPr>
          <w:rStyle w:val="Strong"/>
          <w:rFonts w:ascii="Arial" w:hAnsi="Arial" w:cs="Arial"/>
          <w:b w:val="0"/>
          <w:bCs w:val="0"/>
          <w:szCs w:val="24"/>
        </w:rPr>
      </w:pPr>
      <w:r w:rsidRPr="005A1322">
        <w:rPr>
          <w:rStyle w:val="Strong"/>
          <w:rFonts w:ascii="Arial" w:hAnsi="Arial" w:cs="Arial"/>
          <w:szCs w:val="24"/>
        </w:rPr>
        <w:t>COMPENSATION &amp; BENEFITS</w:t>
      </w:r>
    </w:p>
    <w:p w14:paraId="4B281DC5" w14:textId="44FD863B" w:rsidR="0061653E" w:rsidRPr="005A1322" w:rsidRDefault="00104E1E" w:rsidP="755FCCB9">
      <w:pPr>
        <w:pStyle w:val="ListParagraph"/>
        <w:numPr>
          <w:ilvl w:val="0"/>
          <w:numId w:val="10"/>
        </w:numPr>
        <w:rPr>
          <w:rFonts w:ascii="Arial" w:hAnsi="Arial" w:cs="Arial"/>
        </w:rPr>
      </w:pPr>
      <w:r w:rsidRPr="755FCCB9">
        <w:rPr>
          <w:rFonts w:ascii="Arial" w:hAnsi="Arial" w:cs="Arial"/>
        </w:rPr>
        <w:t>$</w:t>
      </w:r>
      <w:r w:rsidR="368C9298" w:rsidRPr="755FCCB9">
        <w:rPr>
          <w:rFonts w:ascii="Arial" w:hAnsi="Arial" w:cs="Arial"/>
        </w:rPr>
        <w:t>50</w:t>
      </w:r>
      <w:r w:rsidRPr="755FCCB9">
        <w:rPr>
          <w:rFonts w:ascii="Arial" w:hAnsi="Arial" w:cs="Arial"/>
        </w:rPr>
        <w:t xml:space="preserve">,000 - $60,000 </w:t>
      </w:r>
      <w:r w:rsidR="1C0C1AF1" w:rsidRPr="755FCCB9">
        <w:rPr>
          <w:rFonts w:ascii="Arial" w:hAnsi="Arial" w:cs="Arial"/>
        </w:rPr>
        <w:t>annually</w:t>
      </w:r>
    </w:p>
    <w:p w14:paraId="062A45F1" w14:textId="77777777" w:rsidR="00775216" w:rsidRPr="005A1322" w:rsidRDefault="00775216" w:rsidP="00863166">
      <w:pPr>
        <w:pStyle w:val="ListParagraph"/>
        <w:numPr>
          <w:ilvl w:val="0"/>
          <w:numId w:val="10"/>
        </w:numPr>
        <w:rPr>
          <w:rFonts w:ascii="Arial" w:hAnsi="Arial" w:cs="Arial"/>
          <w:szCs w:val="24"/>
        </w:rPr>
      </w:pPr>
      <w:r w:rsidRPr="005A1322">
        <w:rPr>
          <w:rStyle w:val="Strong"/>
          <w:rFonts w:ascii="Arial" w:hAnsi="Arial" w:cs="Arial"/>
          <w:b w:val="0"/>
          <w:szCs w:val="24"/>
        </w:rPr>
        <w:t>Comprehensive Benefits Package</w:t>
      </w:r>
    </w:p>
    <w:p w14:paraId="2F0D52E7" w14:textId="77777777" w:rsidR="00775216" w:rsidRPr="005A1322" w:rsidRDefault="0061653E" w:rsidP="00863166">
      <w:pPr>
        <w:pStyle w:val="ListParagraph"/>
        <w:numPr>
          <w:ilvl w:val="0"/>
          <w:numId w:val="10"/>
        </w:numPr>
        <w:rPr>
          <w:rFonts w:ascii="Arial" w:hAnsi="Arial" w:cs="Arial"/>
          <w:szCs w:val="24"/>
        </w:rPr>
      </w:pPr>
      <w:r w:rsidRPr="005A1322">
        <w:rPr>
          <w:rStyle w:val="Strong"/>
          <w:rFonts w:ascii="Arial" w:hAnsi="Arial" w:cs="Arial"/>
          <w:b w:val="0"/>
          <w:szCs w:val="24"/>
        </w:rPr>
        <w:t>RRSP</w:t>
      </w:r>
      <w:r w:rsidR="00863166" w:rsidRPr="005A1322">
        <w:rPr>
          <w:rStyle w:val="Strong"/>
          <w:rFonts w:ascii="Arial" w:hAnsi="Arial" w:cs="Arial"/>
          <w:b w:val="0"/>
          <w:szCs w:val="24"/>
        </w:rPr>
        <w:t xml:space="preserve"> Program</w:t>
      </w:r>
    </w:p>
    <w:p w14:paraId="07404A5D" w14:textId="77777777" w:rsidR="00775216" w:rsidRPr="005A1322" w:rsidRDefault="00775216" w:rsidP="00775216">
      <w:pPr>
        <w:spacing w:before="100" w:beforeAutospacing="1" w:after="100" w:afterAutospacing="1"/>
        <w:rPr>
          <w:rFonts w:ascii="Arial" w:hAnsi="Arial" w:cs="Arial"/>
          <w:szCs w:val="24"/>
        </w:rPr>
      </w:pPr>
      <w:r w:rsidRPr="005A1322">
        <w:rPr>
          <w:rFonts w:ascii="Arial" w:hAnsi="Arial" w:cs="Arial"/>
          <w:szCs w:val="24"/>
        </w:rPr>
        <w:lastRenderedPageBreak/>
        <w:t>We thank all applicants for their interest; however, only those selected for an interview will be contacted.</w:t>
      </w:r>
    </w:p>
    <w:p w14:paraId="79AAD754" w14:textId="77777777" w:rsidR="00775216" w:rsidRPr="005A1322" w:rsidRDefault="00775216" w:rsidP="00775216">
      <w:pPr>
        <w:spacing w:before="100" w:beforeAutospacing="1" w:after="100" w:afterAutospacing="1"/>
        <w:rPr>
          <w:rFonts w:ascii="Arial" w:hAnsi="Arial" w:cs="Arial"/>
          <w:szCs w:val="24"/>
        </w:rPr>
      </w:pPr>
      <w:r w:rsidRPr="005A1322">
        <w:rPr>
          <w:rFonts w:ascii="Arial" w:hAnsi="Arial" w:cs="Arial"/>
          <w:szCs w:val="24"/>
        </w:rPr>
        <w:t xml:space="preserve">At Arthur Electric, we are committed to fostering a workplace that embraces equity, diversity, and inclusion. This commitment reflects our core organizational values. Arthur Electric </w:t>
      </w:r>
      <w:proofErr w:type="gramStart"/>
      <w:r w:rsidRPr="005A1322">
        <w:rPr>
          <w:rFonts w:ascii="Arial" w:hAnsi="Arial" w:cs="Arial"/>
          <w:szCs w:val="24"/>
        </w:rPr>
        <w:t>is dedicated to providing</w:t>
      </w:r>
      <w:proofErr w:type="gramEnd"/>
      <w:r w:rsidRPr="005A1322">
        <w:rPr>
          <w:rFonts w:ascii="Arial" w:hAnsi="Arial" w:cs="Arial"/>
          <w:szCs w:val="24"/>
        </w:rPr>
        <w:t xml:space="preserve"> an accessible and inclusive candidate experience throughout the recruitment and selection process. If you require accommodation at any stage of the process, please contact our Human Resources Department at </w:t>
      </w:r>
      <w:r w:rsidRPr="005A1322">
        <w:rPr>
          <w:rFonts w:ascii="Arial" w:hAnsi="Arial" w:cs="Arial"/>
          <w:bCs/>
          <w:szCs w:val="24"/>
        </w:rPr>
        <w:t>hr@arthurelectric.com</w:t>
      </w:r>
      <w:r w:rsidRPr="005A1322">
        <w:rPr>
          <w:rFonts w:ascii="Arial" w:hAnsi="Arial" w:cs="Arial"/>
          <w:szCs w:val="24"/>
        </w:rPr>
        <w:t>.</w:t>
      </w:r>
    </w:p>
    <w:p w14:paraId="5DAB6C7B" w14:textId="77777777" w:rsidR="007F704F" w:rsidRPr="005A1322" w:rsidRDefault="007F704F">
      <w:pPr>
        <w:rPr>
          <w:szCs w:val="24"/>
        </w:rPr>
      </w:pPr>
    </w:p>
    <w:sectPr w:rsidR="007F704F" w:rsidRPr="005A13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3CB"/>
    <w:multiLevelType w:val="hybridMultilevel"/>
    <w:tmpl w:val="B1E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6592"/>
    <w:multiLevelType w:val="multilevel"/>
    <w:tmpl w:val="D23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53B5"/>
    <w:multiLevelType w:val="hybridMultilevel"/>
    <w:tmpl w:val="31B0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D04DB"/>
    <w:multiLevelType w:val="hybridMultilevel"/>
    <w:tmpl w:val="4B1C0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308C5"/>
    <w:multiLevelType w:val="hybridMultilevel"/>
    <w:tmpl w:val="32E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361D8"/>
    <w:multiLevelType w:val="hybridMultilevel"/>
    <w:tmpl w:val="DBB6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408AE"/>
    <w:multiLevelType w:val="hybridMultilevel"/>
    <w:tmpl w:val="7BF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810E3"/>
    <w:multiLevelType w:val="hybridMultilevel"/>
    <w:tmpl w:val="2BB0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52742"/>
    <w:multiLevelType w:val="multilevel"/>
    <w:tmpl w:val="B31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64D71"/>
    <w:multiLevelType w:val="hybridMultilevel"/>
    <w:tmpl w:val="D8143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CC210F"/>
    <w:multiLevelType w:val="hybridMultilevel"/>
    <w:tmpl w:val="C396C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3901920">
    <w:abstractNumId w:val="10"/>
  </w:num>
  <w:num w:numId="2" w16cid:durableId="1414931296">
    <w:abstractNumId w:val="9"/>
  </w:num>
  <w:num w:numId="3" w16cid:durableId="1287274132">
    <w:abstractNumId w:val="2"/>
  </w:num>
  <w:num w:numId="4" w16cid:durableId="596911172">
    <w:abstractNumId w:val="4"/>
  </w:num>
  <w:num w:numId="5" w16cid:durableId="1894779083">
    <w:abstractNumId w:val="1"/>
  </w:num>
  <w:num w:numId="6" w16cid:durableId="2122332089">
    <w:abstractNumId w:val="8"/>
  </w:num>
  <w:num w:numId="7" w16cid:durableId="362290652">
    <w:abstractNumId w:val="6"/>
  </w:num>
  <w:num w:numId="8" w16cid:durableId="638000547">
    <w:abstractNumId w:val="7"/>
  </w:num>
  <w:num w:numId="9" w16cid:durableId="1538196241">
    <w:abstractNumId w:val="0"/>
  </w:num>
  <w:num w:numId="10" w16cid:durableId="794908720">
    <w:abstractNumId w:val="5"/>
  </w:num>
  <w:num w:numId="11" w16cid:durableId="784885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fde58af8-faab-42b2-b6be-ea76c2557f5a"/>
  </w:docVars>
  <w:rsids>
    <w:rsidRoot w:val="00E70991"/>
    <w:rsid w:val="00003E5D"/>
    <w:rsid w:val="00005C1B"/>
    <w:rsid w:val="000148DC"/>
    <w:rsid w:val="00016D37"/>
    <w:rsid w:val="00020CC9"/>
    <w:rsid w:val="0002456D"/>
    <w:rsid w:val="0003684A"/>
    <w:rsid w:val="0003753D"/>
    <w:rsid w:val="00044732"/>
    <w:rsid w:val="00052285"/>
    <w:rsid w:val="0006141A"/>
    <w:rsid w:val="00062CA9"/>
    <w:rsid w:val="00065ED4"/>
    <w:rsid w:val="00071040"/>
    <w:rsid w:val="00071C97"/>
    <w:rsid w:val="000777BD"/>
    <w:rsid w:val="000868FD"/>
    <w:rsid w:val="00091334"/>
    <w:rsid w:val="00094917"/>
    <w:rsid w:val="00094EAD"/>
    <w:rsid w:val="00095900"/>
    <w:rsid w:val="000A0E32"/>
    <w:rsid w:val="000A1412"/>
    <w:rsid w:val="000A6808"/>
    <w:rsid w:val="000C32CE"/>
    <w:rsid w:val="000E180D"/>
    <w:rsid w:val="000F71F4"/>
    <w:rsid w:val="00103C0D"/>
    <w:rsid w:val="00104E1E"/>
    <w:rsid w:val="0010548A"/>
    <w:rsid w:val="00143ED7"/>
    <w:rsid w:val="001467DA"/>
    <w:rsid w:val="00152429"/>
    <w:rsid w:val="001534FA"/>
    <w:rsid w:val="00153C3B"/>
    <w:rsid w:val="00161200"/>
    <w:rsid w:val="00162CE2"/>
    <w:rsid w:val="00173A53"/>
    <w:rsid w:val="001765D3"/>
    <w:rsid w:val="00181141"/>
    <w:rsid w:val="001A33BD"/>
    <w:rsid w:val="001B1500"/>
    <w:rsid w:val="001D2C55"/>
    <w:rsid w:val="001E0746"/>
    <w:rsid w:val="001E7EA0"/>
    <w:rsid w:val="001F56DA"/>
    <w:rsid w:val="002018A0"/>
    <w:rsid w:val="002050A0"/>
    <w:rsid w:val="0020578B"/>
    <w:rsid w:val="00212B1A"/>
    <w:rsid w:val="00221877"/>
    <w:rsid w:val="0022313F"/>
    <w:rsid w:val="00223DE4"/>
    <w:rsid w:val="002252D3"/>
    <w:rsid w:val="00226C2A"/>
    <w:rsid w:val="0023267C"/>
    <w:rsid w:val="00243925"/>
    <w:rsid w:val="0025293A"/>
    <w:rsid w:val="00261F25"/>
    <w:rsid w:val="00265345"/>
    <w:rsid w:val="0027570C"/>
    <w:rsid w:val="00286632"/>
    <w:rsid w:val="00295FA7"/>
    <w:rsid w:val="002A199B"/>
    <w:rsid w:val="002B07D1"/>
    <w:rsid w:val="002B5E17"/>
    <w:rsid w:val="002C3E3A"/>
    <w:rsid w:val="002D632F"/>
    <w:rsid w:val="002D7375"/>
    <w:rsid w:val="002E21A4"/>
    <w:rsid w:val="002E67BF"/>
    <w:rsid w:val="002F5027"/>
    <w:rsid w:val="00304305"/>
    <w:rsid w:val="0031462A"/>
    <w:rsid w:val="0031593D"/>
    <w:rsid w:val="003235A1"/>
    <w:rsid w:val="00326FB8"/>
    <w:rsid w:val="003273EA"/>
    <w:rsid w:val="00327809"/>
    <w:rsid w:val="00345643"/>
    <w:rsid w:val="00363466"/>
    <w:rsid w:val="0036617F"/>
    <w:rsid w:val="0037200D"/>
    <w:rsid w:val="003A466D"/>
    <w:rsid w:val="003B7AD1"/>
    <w:rsid w:val="003D189C"/>
    <w:rsid w:val="003D18A2"/>
    <w:rsid w:val="003D239F"/>
    <w:rsid w:val="003D241F"/>
    <w:rsid w:val="003D40A4"/>
    <w:rsid w:val="003E6751"/>
    <w:rsid w:val="003E6F40"/>
    <w:rsid w:val="003E6F51"/>
    <w:rsid w:val="00400F2F"/>
    <w:rsid w:val="00403564"/>
    <w:rsid w:val="004120DC"/>
    <w:rsid w:val="004155CD"/>
    <w:rsid w:val="00444674"/>
    <w:rsid w:val="00451301"/>
    <w:rsid w:val="0045689F"/>
    <w:rsid w:val="004757BF"/>
    <w:rsid w:val="00475D58"/>
    <w:rsid w:val="00475FD4"/>
    <w:rsid w:val="00477291"/>
    <w:rsid w:val="0047742A"/>
    <w:rsid w:val="00490F15"/>
    <w:rsid w:val="00492398"/>
    <w:rsid w:val="004D355F"/>
    <w:rsid w:val="004F2208"/>
    <w:rsid w:val="0050078A"/>
    <w:rsid w:val="005169CE"/>
    <w:rsid w:val="00516E81"/>
    <w:rsid w:val="00517377"/>
    <w:rsid w:val="00517872"/>
    <w:rsid w:val="00520CC7"/>
    <w:rsid w:val="00540CE4"/>
    <w:rsid w:val="005448D0"/>
    <w:rsid w:val="0055229C"/>
    <w:rsid w:val="005573D7"/>
    <w:rsid w:val="00562809"/>
    <w:rsid w:val="005851FE"/>
    <w:rsid w:val="00591FA7"/>
    <w:rsid w:val="00593430"/>
    <w:rsid w:val="00595179"/>
    <w:rsid w:val="005A1322"/>
    <w:rsid w:val="005B5D48"/>
    <w:rsid w:val="005B6934"/>
    <w:rsid w:val="005C3DA7"/>
    <w:rsid w:val="005D1004"/>
    <w:rsid w:val="005D46D0"/>
    <w:rsid w:val="005E2A4B"/>
    <w:rsid w:val="005E4798"/>
    <w:rsid w:val="005E72AD"/>
    <w:rsid w:val="005F032D"/>
    <w:rsid w:val="005F2819"/>
    <w:rsid w:val="00600FE6"/>
    <w:rsid w:val="006067E8"/>
    <w:rsid w:val="0061653E"/>
    <w:rsid w:val="00622065"/>
    <w:rsid w:val="00636A94"/>
    <w:rsid w:val="00641399"/>
    <w:rsid w:val="0065024F"/>
    <w:rsid w:val="006623C6"/>
    <w:rsid w:val="00665C0E"/>
    <w:rsid w:val="00675C58"/>
    <w:rsid w:val="00676C87"/>
    <w:rsid w:val="006823EE"/>
    <w:rsid w:val="00684AB9"/>
    <w:rsid w:val="006902C6"/>
    <w:rsid w:val="006A0B94"/>
    <w:rsid w:val="006B55A2"/>
    <w:rsid w:val="006D3904"/>
    <w:rsid w:val="006E4F5B"/>
    <w:rsid w:val="00703D09"/>
    <w:rsid w:val="00704BE1"/>
    <w:rsid w:val="00722915"/>
    <w:rsid w:val="00723194"/>
    <w:rsid w:val="00725CE4"/>
    <w:rsid w:val="007408F5"/>
    <w:rsid w:val="007439F3"/>
    <w:rsid w:val="00756456"/>
    <w:rsid w:val="00760483"/>
    <w:rsid w:val="007616FD"/>
    <w:rsid w:val="007634F0"/>
    <w:rsid w:val="00775216"/>
    <w:rsid w:val="00791EE0"/>
    <w:rsid w:val="0079471A"/>
    <w:rsid w:val="007A1266"/>
    <w:rsid w:val="007A751E"/>
    <w:rsid w:val="007B10D1"/>
    <w:rsid w:val="007B1346"/>
    <w:rsid w:val="007C13F2"/>
    <w:rsid w:val="007F024E"/>
    <w:rsid w:val="007F4B62"/>
    <w:rsid w:val="007F704F"/>
    <w:rsid w:val="00800DBD"/>
    <w:rsid w:val="0080612E"/>
    <w:rsid w:val="00812A16"/>
    <w:rsid w:val="00820C43"/>
    <w:rsid w:val="00823E1C"/>
    <w:rsid w:val="0084374F"/>
    <w:rsid w:val="00846575"/>
    <w:rsid w:val="00851D1B"/>
    <w:rsid w:val="00851EA4"/>
    <w:rsid w:val="00855DD1"/>
    <w:rsid w:val="008601C0"/>
    <w:rsid w:val="00863166"/>
    <w:rsid w:val="00874CF1"/>
    <w:rsid w:val="00883429"/>
    <w:rsid w:val="00883CCB"/>
    <w:rsid w:val="00883F55"/>
    <w:rsid w:val="0089229D"/>
    <w:rsid w:val="00893BE0"/>
    <w:rsid w:val="008A2674"/>
    <w:rsid w:val="008B42DD"/>
    <w:rsid w:val="008B486A"/>
    <w:rsid w:val="008B4F21"/>
    <w:rsid w:val="008B61BB"/>
    <w:rsid w:val="008C6CF6"/>
    <w:rsid w:val="008D438A"/>
    <w:rsid w:val="008D4860"/>
    <w:rsid w:val="008E5DF8"/>
    <w:rsid w:val="00902342"/>
    <w:rsid w:val="00903E55"/>
    <w:rsid w:val="009070CF"/>
    <w:rsid w:val="00912F8A"/>
    <w:rsid w:val="00932747"/>
    <w:rsid w:val="00942CF5"/>
    <w:rsid w:val="009450C3"/>
    <w:rsid w:val="00955886"/>
    <w:rsid w:val="009560E5"/>
    <w:rsid w:val="00990995"/>
    <w:rsid w:val="0099140F"/>
    <w:rsid w:val="009A75E8"/>
    <w:rsid w:val="009B330F"/>
    <w:rsid w:val="009C1C6A"/>
    <w:rsid w:val="009C4A4F"/>
    <w:rsid w:val="009D0A73"/>
    <w:rsid w:val="009D5F07"/>
    <w:rsid w:val="009D6851"/>
    <w:rsid w:val="009E3818"/>
    <w:rsid w:val="009F3416"/>
    <w:rsid w:val="00A21D00"/>
    <w:rsid w:val="00A23F8C"/>
    <w:rsid w:val="00A363FE"/>
    <w:rsid w:val="00A50C2E"/>
    <w:rsid w:val="00A56303"/>
    <w:rsid w:val="00A67183"/>
    <w:rsid w:val="00A71EF0"/>
    <w:rsid w:val="00A73916"/>
    <w:rsid w:val="00A75106"/>
    <w:rsid w:val="00A77BA0"/>
    <w:rsid w:val="00A82827"/>
    <w:rsid w:val="00A91CB8"/>
    <w:rsid w:val="00A931AB"/>
    <w:rsid w:val="00AA2C3B"/>
    <w:rsid w:val="00AB21D1"/>
    <w:rsid w:val="00AC39D4"/>
    <w:rsid w:val="00AC6C89"/>
    <w:rsid w:val="00AD6F92"/>
    <w:rsid w:val="00AD755B"/>
    <w:rsid w:val="00AE4A9B"/>
    <w:rsid w:val="00AF0E62"/>
    <w:rsid w:val="00AF1987"/>
    <w:rsid w:val="00B00D01"/>
    <w:rsid w:val="00B01C96"/>
    <w:rsid w:val="00B1450E"/>
    <w:rsid w:val="00B26A46"/>
    <w:rsid w:val="00B506BB"/>
    <w:rsid w:val="00B53C3E"/>
    <w:rsid w:val="00B74046"/>
    <w:rsid w:val="00B75E69"/>
    <w:rsid w:val="00B80683"/>
    <w:rsid w:val="00B81267"/>
    <w:rsid w:val="00B82CB3"/>
    <w:rsid w:val="00B92AF4"/>
    <w:rsid w:val="00B944C3"/>
    <w:rsid w:val="00BA3C6C"/>
    <w:rsid w:val="00BA7941"/>
    <w:rsid w:val="00BB2159"/>
    <w:rsid w:val="00BB4771"/>
    <w:rsid w:val="00BC3222"/>
    <w:rsid w:val="00BC51D7"/>
    <w:rsid w:val="00BE4E83"/>
    <w:rsid w:val="00BE5CCF"/>
    <w:rsid w:val="00BF05C1"/>
    <w:rsid w:val="00BF623F"/>
    <w:rsid w:val="00C21D74"/>
    <w:rsid w:val="00C243F6"/>
    <w:rsid w:val="00C3127A"/>
    <w:rsid w:val="00C326EA"/>
    <w:rsid w:val="00C37684"/>
    <w:rsid w:val="00C4567F"/>
    <w:rsid w:val="00C61404"/>
    <w:rsid w:val="00C625A6"/>
    <w:rsid w:val="00C63BE7"/>
    <w:rsid w:val="00C71C15"/>
    <w:rsid w:val="00C71F38"/>
    <w:rsid w:val="00C81274"/>
    <w:rsid w:val="00C817BE"/>
    <w:rsid w:val="00C8581D"/>
    <w:rsid w:val="00C927C9"/>
    <w:rsid w:val="00CA279C"/>
    <w:rsid w:val="00CA602F"/>
    <w:rsid w:val="00CA63F2"/>
    <w:rsid w:val="00CB02D0"/>
    <w:rsid w:val="00CC12CD"/>
    <w:rsid w:val="00CC40E9"/>
    <w:rsid w:val="00CD28AD"/>
    <w:rsid w:val="00CE5958"/>
    <w:rsid w:val="00CE7543"/>
    <w:rsid w:val="00CE7C47"/>
    <w:rsid w:val="00CF4E79"/>
    <w:rsid w:val="00D00DDF"/>
    <w:rsid w:val="00D015CF"/>
    <w:rsid w:val="00D04B02"/>
    <w:rsid w:val="00D10E32"/>
    <w:rsid w:val="00D12F52"/>
    <w:rsid w:val="00D17340"/>
    <w:rsid w:val="00D20575"/>
    <w:rsid w:val="00D24278"/>
    <w:rsid w:val="00D26018"/>
    <w:rsid w:val="00D34418"/>
    <w:rsid w:val="00D5066F"/>
    <w:rsid w:val="00D52D91"/>
    <w:rsid w:val="00D822DE"/>
    <w:rsid w:val="00D9161E"/>
    <w:rsid w:val="00D91823"/>
    <w:rsid w:val="00D92E71"/>
    <w:rsid w:val="00D95D07"/>
    <w:rsid w:val="00DA3088"/>
    <w:rsid w:val="00DC53E8"/>
    <w:rsid w:val="00DD2D2B"/>
    <w:rsid w:val="00DD4CF8"/>
    <w:rsid w:val="00DE0325"/>
    <w:rsid w:val="00DE1E4C"/>
    <w:rsid w:val="00DE4788"/>
    <w:rsid w:val="00DE4FD8"/>
    <w:rsid w:val="00DE7B1E"/>
    <w:rsid w:val="00DF1C73"/>
    <w:rsid w:val="00DF4322"/>
    <w:rsid w:val="00DF5EC8"/>
    <w:rsid w:val="00E04D46"/>
    <w:rsid w:val="00E11D98"/>
    <w:rsid w:val="00E22801"/>
    <w:rsid w:val="00E23085"/>
    <w:rsid w:val="00E2418E"/>
    <w:rsid w:val="00E30BED"/>
    <w:rsid w:val="00E653F4"/>
    <w:rsid w:val="00E70991"/>
    <w:rsid w:val="00E7113E"/>
    <w:rsid w:val="00E77014"/>
    <w:rsid w:val="00E77930"/>
    <w:rsid w:val="00E83201"/>
    <w:rsid w:val="00E8429A"/>
    <w:rsid w:val="00E9018D"/>
    <w:rsid w:val="00EB004B"/>
    <w:rsid w:val="00EC5A53"/>
    <w:rsid w:val="00ED35A4"/>
    <w:rsid w:val="00EF45D9"/>
    <w:rsid w:val="00EF678B"/>
    <w:rsid w:val="00F041A5"/>
    <w:rsid w:val="00F04759"/>
    <w:rsid w:val="00F05DE4"/>
    <w:rsid w:val="00F105B8"/>
    <w:rsid w:val="00F21FDB"/>
    <w:rsid w:val="00F46DA1"/>
    <w:rsid w:val="00F51C6E"/>
    <w:rsid w:val="00F52DDE"/>
    <w:rsid w:val="00F62478"/>
    <w:rsid w:val="00F75E97"/>
    <w:rsid w:val="00F873A9"/>
    <w:rsid w:val="00FA2ADC"/>
    <w:rsid w:val="00FB77EE"/>
    <w:rsid w:val="00FE34FE"/>
    <w:rsid w:val="00FE772C"/>
    <w:rsid w:val="00FF11B2"/>
    <w:rsid w:val="00FF31FD"/>
    <w:rsid w:val="00FF6F62"/>
    <w:rsid w:val="06505FEF"/>
    <w:rsid w:val="1C0C1AF1"/>
    <w:rsid w:val="368C9298"/>
    <w:rsid w:val="4DEB122C"/>
    <w:rsid w:val="6E3F53DB"/>
    <w:rsid w:val="755FCCB9"/>
    <w:rsid w:val="78A18DFA"/>
    <w:rsid w:val="7E320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1F19"/>
  <w15:chartTrackingRefBased/>
  <w15:docId w15:val="{303B555F-F91D-4A60-A457-7E2B623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91"/>
    <w:pPr>
      <w:spacing w:after="0" w:line="240" w:lineRule="auto"/>
    </w:pPr>
    <w:rPr>
      <w:rFonts w:ascii="Univers" w:eastAsia="Times New Roman" w:hAnsi="Univers" w:cs="Times New Roman"/>
      <w:sz w:val="24"/>
      <w:szCs w:val="20"/>
      <w:lang w:val="en-US"/>
    </w:rPr>
  </w:style>
  <w:style w:type="paragraph" w:styleId="Heading3">
    <w:name w:val="heading 3"/>
    <w:basedOn w:val="Normal"/>
    <w:link w:val="Heading3Char"/>
    <w:uiPriority w:val="9"/>
    <w:qFormat/>
    <w:rsid w:val="0077521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216"/>
    <w:pPr>
      <w:ind w:left="720"/>
      <w:contextualSpacing/>
    </w:pPr>
  </w:style>
  <w:style w:type="paragraph" w:styleId="NormalWeb">
    <w:name w:val="Normal (Web)"/>
    <w:basedOn w:val="Normal"/>
    <w:uiPriority w:val="99"/>
    <w:unhideWhenUsed/>
    <w:rsid w:val="0077521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75216"/>
    <w:rPr>
      <w:b/>
      <w:bCs/>
    </w:rPr>
  </w:style>
  <w:style w:type="character" w:customStyle="1" w:styleId="Heading3Char">
    <w:name w:val="Heading 3 Char"/>
    <w:basedOn w:val="DefaultParagraphFont"/>
    <w:link w:val="Heading3"/>
    <w:uiPriority w:val="9"/>
    <w:rsid w:val="00775216"/>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755FCC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843486">
      <w:bodyDiv w:val="1"/>
      <w:marLeft w:val="0"/>
      <w:marRight w:val="0"/>
      <w:marTop w:val="0"/>
      <w:marBottom w:val="0"/>
      <w:divBdr>
        <w:top w:val="none" w:sz="0" w:space="0" w:color="auto"/>
        <w:left w:val="none" w:sz="0" w:space="0" w:color="auto"/>
        <w:bottom w:val="none" w:sz="0" w:space="0" w:color="auto"/>
        <w:right w:val="none" w:sz="0" w:space="0" w:color="auto"/>
      </w:divBdr>
    </w:div>
    <w:div w:id="1367946225">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1825273150">
      <w:bodyDiv w:val="1"/>
      <w:marLeft w:val="0"/>
      <w:marRight w:val="0"/>
      <w:marTop w:val="0"/>
      <w:marBottom w:val="0"/>
      <w:divBdr>
        <w:top w:val="none" w:sz="0" w:space="0" w:color="auto"/>
        <w:left w:val="none" w:sz="0" w:space="0" w:color="auto"/>
        <w:bottom w:val="none" w:sz="0" w:space="0" w:color="auto"/>
        <w:right w:val="none" w:sz="0" w:space="0" w:color="auto"/>
      </w:divBdr>
    </w:div>
    <w:div w:id="20160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hurelectri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1af5b-c8ff-4ba6-b4b2-351dae507f4c" xsi:nil="true"/>
    <lcf76f155ced4ddcb4097134ff3c332f xmlns="22196b34-ad0c-48d7-bad9-cebf72e03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E0F643DB8B747A5EDAC919F489C2F" ma:contentTypeVersion="11" ma:contentTypeDescription="Create a new document." ma:contentTypeScope="" ma:versionID="fcfb90fb5439bd49ce96c1cd846a0610">
  <xsd:schema xmlns:xsd="http://www.w3.org/2001/XMLSchema" xmlns:xs="http://www.w3.org/2001/XMLSchema" xmlns:p="http://schemas.microsoft.com/office/2006/metadata/properties" xmlns:ns2="22196b34-ad0c-48d7-bad9-cebf72e034a6" xmlns:ns3="d031af5b-c8ff-4ba6-b4b2-351dae507f4c" targetNamespace="http://schemas.microsoft.com/office/2006/metadata/properties" ma:root="true" ma:fieldsID="48a5b7753e87f3fda92612881d8aa86b" ns2:_="" ns3:_="">
    <xsd:import namespace="22196b34-ad0c-48d7-bad9-cebf72e034a6"/>
    <xsd:import namespace="d031af5b-c8ff-4ba6-b4b2-351dae507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6b34-ad0c-48d7-bad9-cebf72e0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553f7-bae5-4e10-a5aa-66962249e7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1af5b-c8ff-4ba6-b4b2-351dae507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881109-fa21-4286-b188-566a05e4d426}" ma:internalName="TaxCatchAll" ma:showField="CatchAllData" ma:web="d031af5b-c8ff-4ba6-b4b2-351dae507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6E517-F6E9-4F30-9844-EA40A7C76E4B}">
  <ds:schemaRefs>
    <ds:schemaRef ds:uri="http://schemas.microsoft.com/office/2006/metadata/properties"/>
    <ds:schemaRef ds:uri="http://schemas.microsoft.com/office/infopath/2007/PartnerControls"/>
    <ds:schemaRef ds:uri="d031af5b-c8ff-4ba6-b4b2-351dae507f4c"/>
    <ds:schemaRef ds:uri="22196b34-ad0c-48d7-bad9-cebf72e034a6"/>
  </ds:schemaRefs>
</ds:datastoreItem>
</file>

<file path=customXml/itemProps2.xml><?xml version="1.0" encoding="utf-8"?>
<ds:datastoreItem xmlns:ds="http://schemas.openxmlformats.org/officeDocument/2006/customXml" ds:itemID="{F8996778-3DCC-4267-BE31-9D5F13BEB9C7}">
  <ds:schemaRefs>
    <ds:schemaRef ds:uri="http://schemas.microsoft.com/sharepoint/v3/contenttype/forms"/>
  </ds:schemaRefs>
</ds:datastoreItem>
</file>

<file path=customXml/itemProps3.xml><?xml version="1.0" encoding="utf-8"?>
<ds:datastoreItem xmlns:ds="http://schemas.openxmlformats.org/officeDocument/2006/customXml" ds:itemID="{DAC27874-06FB-48FF-B365-D242D732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6b34-ad0c-48d7-bad9-cebf72e034a6"/>
    <ds:schemaRef ds:uri="d031af5b-c8ff-4ba6-b4b2-351dae50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4347</Characters>
  <Application>Microsoft Office Word</Application>
  <DocSecurity>0</DocSecurity>
  <Lines>92</Lines>
  <Paragraphs>54</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Watson</dc:creator>
  <cp:keywords/>
  <dc:description/>
  <cp:lastModifiedBy>Amber Johnston</cp:lastModifiedBy>
  <cp:revision>12</cp:revision>
  <dcterms:created xsi:type="dcterms:W3CDTF">2017-07-17T23:09:00Z</dcterms:created>
  <dcterms:modified xsi:type="dcterms:W3CDTF">2026-03-11T18:17:00Z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0x010100AF4E0F643DB8B747A5EDAC919F489C2F</vt:lpwstr>
  </property>
  <property fmtid="{D5CDD505-2E9C-101B-9397-08002B2CF9AE}" pid="3" name="Order">
    <vt:r8>485400</vt:r8>
  </property>
  <property fmtid="{D5CDD505-2E9C-101B-9397-08002B2CF9AE}" pid="4" name="MediaServiceImageTags">
    <vt:lpwstr/>
  </property>
</Properties>
</file>